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2A77F">
      <w:pPr>
        <w:widowControl/>
        <w:shd w:val="clear" w:color="auto" w:fill="FFFFFF"/>
        <w:spacing w:line="560" w:lineRule="exact"/>
        <w:ind w:left="0" w:firstLine="0"/>
        <w:rPr>
          <w:rFonts w:hint="eastAsia" w:ascii="宋体" w:hAnsi="宋体" w:cs="宋体"/>
          <w:b/>
          <w:bCs/>
          <w:sz w:val="28"/>
          <w:szCs w:val="36"/>
        </w:rPr>
      </w:pPr>
      <w:r>
        <w:rPr>
          <w:rFonts w:hint="eastAsia" w:ascii="宋体" w:hAnsi="宋体" w:cs="宋体"/>
          <w:b/>
          <w:bCs/>
          <w:sz w:val="28"/>
          <w:szCs w:val="32"/>
        </w:rPr>
        <w:t>附件1：</w:t>
      </w:r>
      <w:r>
        <w:rPr>
          <w:rFonts w:hint="eastAsia" w:ascii="宋体" w:hAnsi="宋体" w:cs="宋体"/>
          <w:b/>
          <w:bCs/>
          <w:sz w:val="28"/>
          <w:szCs w:val="36"/>
        </w:rPr>
        <w:t>投标人须知</w:t>
      </w:r>
    </w:p>
    <w:tbl>
      <w:tblPr>
        <w:tblStyle w:val="8"/>
        <w:tblW w:w="9176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363"/>
      </w:tblGrid>
      <w:tr w14:paraId="067F3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13" w:type="dxa"/>
            <w:noWrap w:val="0"/>
            <w:vAlign w:val="center"/>
          </w:tcPr>
          <w:p w14:paraId="13033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序号</w:t>
            </w:r>
          </w:p>
        </w:tc>
        <w:tc>
          <w:tcPr>
            <w:tcW w:w="8363" w:type="dxa"/>
            <w:noWrap w:val="0"/>
            <w:vAlign w:val="center"/>
          </w:tcPr>
          <w:p w14:paraId="504CAF68"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内                   容</w:t>
            </w:r>
          </w:p>
        </w:tc>
      </w:tr>
      <w:tr w14:paraId="6F178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center"/>
          </w:tcPr>
          <w:p w14:paraId="64053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3" w:type="dxa"/>
            <w:noWrap w:val="0"/>
            <w:vAlign w:val="center"/>
          </w:tcPr>
          <w:p w14:paraId="7D164E6C">
            <w:pPr>
              <w:spacing w:line="360" w:lineRule="exact"/>
              <w:ind w:left="107" w:leftChars="-27" w:hanging="164" w:hangingChars="68"/>
              <w:rPr>
                <w:rFonts w:hint="eastAsia" w:ascii="宋体" w:hAnsi="宋体" w:cs="宋体"/>
                <w:bCs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项目名称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一次性多通道单孔腔镜穿刺器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采购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项目</w:t>
            </w:r>
          </w:p>
          <w:p w14:paraId="414BE760">
            <w:pPr>
              <w:spacing w:line="360" w:lineRule="exact"/>
              <w:ind w:left="121" w:leftChars="-77" w:hanging="283" w:hangingChars="11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项目编号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：HQEY-202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X0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5DCF5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13" w:type="dxa"/>
            <w:noWrap w:val="0"/>
            <w:vAlign w:val="center"/>
          </w:tcPr>
          <w:p w14:paraId="09917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3" w:type="dxa"/>
            <w:noWrap w:val="0"/>
            <w:vAlign w:val="center"/>
          </w:tcPr>
          <w:p w14:paraId="4F66090E">
            <w:pPr>
              <w:spacing w:line="360" w:lineRule="exact"/>
              <w:ind w:left="91" w:leftChars="23" w:hanging="43" w:hangingChars="18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采购人：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霍邱县第二人民医院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</w:t>
            </w:r>
          </w:p>
          <w:p w14:paraId="7A41CD60">
            <w:pPr>
              <w:spacing w:line="360" w:lineRule="exact"/>
              <w:ind w:left="91" w:leftChars="23" w:hanging="43" w:hangingChars="18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地址</w:t>
            </w:r>
            <w:r>
              <w:rPr>
                <w:rFonts w:hint="eastAsia" w:ascii="宋体" w:hAnsi="宋体" w:cs="宋体"/>
                <w:sz w:val="24"/>
                <w:szCs w:val="24"/>
              </w:rPr>
              <w:t>：霍邱县城关镇蓼南路</w:t>
            </w:r>
          </w:p>
        </w:tc>
      </w:tr>
      <w:tr w14:paraId="4F3A5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13" w:type="dxa"/>
            <w:noWrap w:val="0"/>
            <w:vAlign w:val="center"/>
          </w:tcPr>
          <w:p w14:paraId="7915D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3" w:type="dxa"/>
            <w:noWrap w:val="0"/>
            <w:vAlign w:val="center"/>
          </w:tcPr>
          <w:p w14:paraId="79B4B3C1"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开标时间：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 w:val="24"/>
                <w:szCs w:val="24"/>
              </w:rPr>
              <w:t>日1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 </w:t>
            </w:r>
          </w:p>
          <w:p w14:paraId="23DA89FF"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开标地点：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住院部大楼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十六楼会议室</w:t>
            </w:r>
          </w:p>
        </w:tc>
      </w:tr>
      <w:tr w14:paraId="608C3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13" w:type="dxa"/>
            <w:noWrap w:val="0"/>
            <w:vAlign w:val="center"/>
          </w:tcPr>
          <w:p w14:paraId="36227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63" w:type="dxa"/>
            <w:noWrap w:val="0"/>
            <w:vAlign w:val="center"/>
          </w:tcPr>
          <w:p w14:paraId="40B502AF"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Cs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投标文件</w:t>
            </w:r>
            <w:r>
              <w:rPr>
                <w:rFonts w:hint="eastAsia" w:ascii="宋体" w:hAnsi="宋体" w:eastAsia="宋体" w:cs="宋体"/>
                <w:b/>
                <w:bCs w:val="0"/>
                <w:spacing w:val="-8"/>
                <w:kern w:val="2"/>
                <w:sz w:val="24"/>
                <w:szCs w:val="24"/>
                <w:lang w:val="en-US" w:eastAsia="zh-CN"/>
              </w:rPr>
              <w:t>请胶装密封（一正两副）,不接受散件或活页标书，不接受不清晰的投标文件。</w:t>
            </w:r>
          </w:p>
        </w:tc>
      </w:tr>
      <w:tr w14:paraId="09201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3" w:type="dxa"/>
            <w:noWrap w:val="0"/>
            <w:vAlign w:val="center"/>
          </w:tcPr>
          <w:p w14:paraId="44701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3" w:type="dxa"/>
            <w:noWrap w:val="0"/>
            <w:vAlign w:val="center"/>
          </w:tcPr>
          <w:p w14:paraId="3DC1D760"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签订合同时间及地点：</w:t>
            </w:r>
            <w:r>
              <w:rPr>
                <w:rFonts w:hint="eastAsia" w:ascii="宋体" w:hAnsi="宋体" w:cs="宋体"/>
                <w:sz w:val="24"/>
                <w:szCs w:val="24"/>
              </w:rPr>
              <w:t>公告结束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</w:rPr>
              <w:t>中标人应在3个工作日内自行到医院拿取中标通知书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 w14:paraId="58A85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3" w:type="dxa"/>
            <w:noWrap w:val="0"/>
            <w:vAlign w:val="center"/>
          </w:tcPr>
          <w:p w14:paraId="4885B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63" w:type="dxa"/>
            <w:noWrap w:val="0"/>
            <w:vAlign w:val="center"/>
          </w:tcPr>
          <w:p w14:paraId="402241BA"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供货地点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霍邱县第二人民医院</w:t>
            </w:r>
          </w:p>
          <w:p w14:paraId="40C42B85">
            <w:pPr>
              <w:pStyle w:val="6"/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供货期限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：中标人如不在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7个工作日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内完成合同签订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以及合同要求的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供货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时限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，医院方可视情节取消其本次中标结果(医院有特殊要求除外)。</w:t>
            </w:r>
          </w:p>
        </w:tc>
      </w:tr>
      <w:tr w14:paraId="2D8B8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3" w:type="dxa"/>
            <w:noWrap w:val="0"/>
            <w:vAlign w:val="center"/>
          </w:tcPr>
          <w:p w14:paraId="51B2F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63" w:type="dxa"/>
            <w:noWrap w:val="0"/>
            <w:vAlign w:val="center"/>
          </w:tcPr>
          <w:p w14:paraId="3D0B4E17">
            <w:pPr>
              <w:pStyle w:val="6"/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lang w:val="en-US" w:eastAsia="zh-CN"/>
              </w:rPr>
              <w:t>验收标准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完全响应</w:t>
            </w:r>
            <w:r>
              <w:rPr>
                <w:rFonts w:hint="eastAsia" w:hAnsi="宋体" w:eastAsia="宋体" w:cs="宋体"/>
                <w:kern w:val="2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文件相关条款要求</w:t>
            </w:r>
          </w:p>
          <w:p w14:paraId="7A605B2B">
            <w:pPr>
              <w:spacing w:line="360" w:lineRule="exact"/>
              <w:ind w:left="0" w:leftChars="0"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产品效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期：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须留有至少80%的有效期。</w:t>
            </w:r>
          </w:p>
          <w:p w14:paraId="459BB315"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auto"/>
              <w:ind w:left="0" w:leftChars="0" w:firstLine="0" w:firstLineChars="0"/>
              <w:jc w:val="left"/>
              <w:textAlignment w:val="baseline"/>
              <w:rPr>
                <w:rFonts w:hint="eastAsia" w:ascii="宋体" w:hAnsi="宋体" w:cs="宋体"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付款方式：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我院收到耗材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及相关清单票据，经验收合格办理入库，</w:t>
            </w:r>
            <w:r>
              <w:rPr>
                <w:rFonts w:hint="eastAsia" w:ascii="宋体" w:hAnsi="宋体" w:cs="宋体"/>
                <w:sz w:val="24"/>
                <w:szCs w:val="20"/>
                <w:lang w:val="en-US" w:eastAsia="zh-CN"/>
              </w:rPr>
              <w:t>12个月</w:t>
            </w:r>
            <w:r>
              <w:rPr>
                <w:rFonts w:hint="eastAsia" w:ascii="宋体" w:hAnsi="宋体" w:cs="宋体"/>
                <w:sz w:val="24"/>
                <w:szCs w:val="20"/>
                <w:lang w:eastAsia="zh-CN"/>
              </w:rPr>
              <w:t>滚动式付款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  <w:tr w14:paraId="55348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3" w:type="dxa"/>
            <w:noWrap w:val="0"/>
            <w:vAlign w:val="center"/>
          </w:tcPr>
          <w:p w14:paraId="5151B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363" w:type="dxa"/>
            <w:noWrap w:val="0"/>
            <w:vAlign w:val="center"/>
          </w:tcPr>
          <w:p w14:paraId="33A0F287"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0"/>
              </w:rPr>
              <w:t>为提高院网采购效率，投标人不足三家的，评委会可现场决定是否采用竞争性</w:t>
            </w:r>
            <w:r>
              <w:rPr>
                <w:rFonts w:hint="eastAsia" w:ascii="宋体" w:hAnsi="宋体" w:cs="宋体"/>
                <w:b/>
                <w:sz w:val="24"/>
                <w:szCs w:val="20"/>
                <w:lang w:eastAsia="zh-CN"/>
              </w:rPr>
              <w:t>谈判或单一来源</w:t>
            </w:r>
            <w:r>
              <w:rPr>
                <w:rFonts w:hint="eastAsia" w:ascii="宋体" w:hAnsi="宋体" w:cs="宋体"/>
                <w:b/>
                <w:sz w:val="24"/>
                <w:szCs w:val="20"/>
              </w:rPr>
              <w:t>方式采购</w:t>
            </w:r>
            <w:r>
              <w:rPr>
                <w:rFonts w:hint="eastAsia" w:ascii="宋体" w:hAnsi="宋体" w:cs="宋体"/>
                <w:b/>
                <w:sz w:val="24"/>
                <w:szCs w:val="20"/>
                <w:lang w:eastAsia="zh-CN"/>
              </w:rPr>
              <w:t>；如评委一致认定投标报价不具备竞争性，则本次采购项目作废。</w:t>
            </w:r>
          </w:p>
        </w:tc>
      </w:tr>
    </w:tbl>
    <w:p w14:paraId="0A83800B">
      <w:pPr>
        <w:spacing w:line="240" w:lineRule="auto"/>
        <w:ind w:left="0" w:firstLine="0"/>
        <w:rPr>
          <w:rFonts w:hint="eastAsia" w:ascii="宋体" w:hAnsi="宋体" w:cs="宋体"/>
          <w:b/>
          <w:bCs/>
          <w:sz w:val="28"/>
          <w:szCs w:val="32"/>
        </w:rPr>
      </w:pPr>
    </w:p>
    <w:p w14:paraId="41733449">
      <w:pPr>
        <w:spacing w:line="240" w:lineRule="auto"/>
        <w:ind w:left="0" w:firstLine="0"/>
        <w:rPr>
          <w:rFonts w:hint="eastAsia" w:ascii="宋体" w:hAnsi="宋体" w:cs="宋体"/>
          <w:b/>
          <w:bCs/>
          <w:sz w:val="28"/>
          <w:szCs w:val="32"/>
        </w:rPr>
      </w:pPr>
    </w:p>
    <w:p w14:paraId="0A1E66B0">
      <w:pPr>
        <w:spacing w:line="240" w:lineRule="auto"/>
        <w:ind w:left="0" w:firstLine="0"/>
        <w:rPr>
          <w:rFonts w:hint="eastAsia" w:ascii="宋体" w:hAnsi="宋体" w:cs="宋体"/>
          <w:b/>
          <w:bCs/>
          <w:sz w:val="28"/>
          <w:szCs w:val="32"/>
        </w:rPr>
      </w:pPr>
    </w:p>
    <w:p w14:paraId="32AFD028">
      <w:pPr>
        <w:spacing w:line="240" w:lineRule="auto"/>
        <w:ind w:left="0" w:firstLine="0"/>
        <w:rPr>
          <w:rFonts w:hint="eastAsia" w:ascii="宋体" w:hAnsi="宋体" w:cs="宋体"/>
          <w:b/>
          <w:bCs/>
          <w:sz w:val="28"/>
          <w:szCs w:val="32"/>
        </w:rPr>
      </w:pPr>
    </w:p>
    <w:p w14:paraId="77B73367">
      <w:pPr>
        <w:spacing w:line="240" w:lineRule="auto"/>
        <w:ind w:left="0" w:firstLine="0"/>
        <w:rPr>
          <w:rFonts w:hint="eastAsia" w:ascii="宋体" w:hAnsi="宋体" w:cs="宋体"/>
          <w:b/>
          <w:bCs/>
          <w:sz w:val="28"/>
          <w:szCs w:val="32"/>
        </w:rPr>
      </w:pPr>
    </w:p>
    <w:p w14:paraId="57A78246">
      <w:pPr>
        <w:spacing w:line="240" w:lineRule="auto"/>
        <w:ind w:left="0" w:firstLine="0"/>
        <w:rPr>
          <w:rFonts w:hint="eastAsia" w:ascii="宋体" w:hAnsi="宋体" w:cs="宋体"/>
          <w:b/>
          <w:bCs/>
          <w:sz w:val="28"/>
          <w:szCs w:val="32"/>
        </w:rPr>
      </w:pPr>
    </w:p>
    <w:p w14:paraId="62BC7F77">
      <w:pPr>
        <w:spacing w:line="240" w:lineRule="auto"/>
        <w:ind w:left="0" w:firstLine="0"/>
        <w:rPr>
          <w:rFonts w:hint="eastAsia" w:ascii="宋体" w:hAnsi="宋体" w:cs="宋体"/>
          <w:b/>
          <w:bCs/>
          <w:sz w:val="28"/>
          <w:szCs w:val="32"/>
        </w:rPr>
      </w:pPr>
    </w:p>
    <w:p w14:paraId="7DEA368A">
      <w:pPr>
        <w:spacing w:line="240" w:lineRule="auto"/>
        <w:ind w:left="0" w:firstLine="0"/>
        <w:rPr>
          <w:rFonts w:hint="eastAsia" w:ascii="宋体" w:hAnsi="宋体" w:cs="宋体"/>
          <w:b/>
          <w:bCs/>
          <w:sz w:val="28"/>
          <w:szCs w:val="32"/>
        </w:rPr>
        <w:sectPr>
          <w:pgSz w:w="11906" w:h="16838"/>
          <w:pgMar w:top="1440" w:right="1706" w:bottom="1440" w:left="1800" w:header="851" w:footer="992" w:gutter="0"/>
          <w:cols w:space="425" w:num="1"/>
          <w:docGrid w:type="lines" w:linePitch="312" w:charSpace="0"/>
        </w:sectPr>
      </w:pPr>
    </w:p>
    <w:p w14:paraId="6297B983">
      <w:pPr>
        <w:pStyle w:val="7"/>
        <w:rPr>
          <w:rFonts w:hint="eastAsia"/>
        </w:rPr>
      </w:pPr>
    </w:p>
    <w:p w14:paraId="4AFFE524">
      <w:pPr>
        <w:spacing w:line="240" w:lineRule="auto"/>
        <w:ind w:left="0" w:firstLine="0"/>
        <w:rPr>
          <w:rFonts w:hint="eastAsia" w:ascii="宋体" w:hAnsi="宋体" w:cs="宋体"/>
          <w:b/>
          <w:bCs/>
          <w:sz w:val="28"/>
          <w:szCs w:val="32"/>
        </w:rPr>
      </w:pPr>
      <w:r>
        <w:rPr>
          <w:rFonts w:hint="eastAsia" w:ascii="宋体" w:hAnsi="宋体" w:cs="宋体"/>
          <w:b/>
          <w:bCs/>
          <w:sz w:val="28"/>
          <w:szCs w:val="32"/>
        </w:rPr>
        <w:t>附件2：采购需求</w:t>
      </w:r>
    </w:p>
    <w:p w14:paraId="50BB4049">
      <w:pPr>
        <w:pStyle w:val="7"/>
        <w:ind w:left="422" w:leftChars="0" w:hanging="422" w:hangingChars="15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1、采购要求</w:t>
      </w:r>
    </w:p>
    <w:tbl>
      <w:tblPr>
        <w:tblStyle w:val="8"/>
        <w:tblW w:w="8670" w:type="dxa"/>
        <w:tblInd w:w="-2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3137"/>
        <w:gridCol w:w="1785"/>
        <w:gridCol w:w="1511"/>
        <w:gridCol w:w="1519"/>
      </w:tblGrid>
      <w:tr w14:paraId="15F25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C266A">
            <w:pPr>
              <w:ind w:left="218" w:leftChars="0" w:right="-136" w:rightChars="-65" w:hanging="218" w:hangingChars="104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834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E73F0"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/元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FB294">
            <w:pPr>
              <w:keepNext w:val="0"/>
              <w:keepLines w:val="0"/>
              <w:widowControl/>
              <w:suppressLineNumbers w:val="0"/>
              <w:ind w:left="420" w:leftChars="0" w:right="88" w:rightChars="42" w:hanging="42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年预估量/个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4E1A5"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/元</w:t>
            </w:r>
          </w:p>
        </w:tc>
      </w:tr>
      <w:tr w14:paraId="242CB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9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9ED22">
            <w:pPr>
              <w:keepNext w:val="0"/>
              <w:keepLines w:val="0"/>
              <w:widowControl/>
              <w:suppressLineNumbers w:val="0"/>
              <w:tabs>
                <w:tab w:val="left" w:pos="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一次性多通道单孔腔镜穿刺器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194C"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C8A6C">
            <w:pPr>
              <w:keepNext w:val="0"/>
              <w:keepLines w:val="0"/>
              <w:widowControl/>
              <w:suppressLineNumbers w:val="0"/>
              <w:ind w:left="420" w:leftChars="0" w:right="88" w:rightChars="42" w:hanging="42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334C7">
            <w:pPr>
              <w:keepNext w:val="0"/>
              <w:keepLines w:val="0"/>
              <w:widowControl/>
              <w:suppressLineNumbers w:val="0"/>
              <w:tabs>
                <w:tab w:val="left" w:pos="1260"/>
                <w:tab w:val="left" w:pos="1480"/>
              </w:tabs>
              <w:ind w:left="0" w:leftChars="0" w:right="19" w:rightChars="9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66000</w:t>
            </w:r>
          </w:p>
        </w:tc>
      </w:tr>
      <w:tr w14:paraId="0B8A2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BBD7E">
            <w:pPr>
              <w:keepNext w:val="0"/>
              <w:keepLines w:val="0"/>
              <w:widowControl/>
              <w:suppressLineNumbers w:val="0"/>
              <w:tabs>
                <w:tab w:val="left" w:pos="1260"/>
                <w:tab w:val="left" w:pos="1480"/>
              </w:tabs>
              <w:ind w:left="0" w:leftChars="0" w:right="19" w:rightChars="9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以上150个为年预估量，采购按实际使用量为准。</w:t>
            </w:r>
          </w:p>
        </w:tc>
      </w:tr>
    </w:tbl>
    <w:p w14:paraId="193BA8CA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left="0" w:leftChars="0" w:firstLine="0" w:firstLineChars="0"/>
        <w:textAlignment w:val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技术参数</w:t>
      </w:r>
    </w:p>
    <w:p w14:paraId="609DCA03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leftChars="0"/>
        <w:textAlignment w:val="auto"/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val="en-US" w:eastAsia="zh-CN"/>
        </w:rPr>
        <w:t>注：以下参数须全部满足，并提供相关检测报告作为佐证材料</w:t>
      </w:r>
    </w:p>
    <w:tbl>
      <w:tblPr>
        <w:tblStyle w:val="8"/>
        <w:tblW w:w="9762" w:type="dxa"/>
        <w:tblInd w:w="-56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627"/>
        <w:gridCol w:w="7101"/>
      </w:tblGrid>
      <w:tr w14:paraId="6371E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BF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57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适用范围</w:t>
            </w:r>
          </w:p>
        </w:tc>
        <w:tc>
          <w:tcPr>
            <w:tcW w:w="7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69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1.1、适用于微创单孔腔镜手术,在手术中作为手术器械进出切口和器械操作的通道。</w:t>
            </w:r>
          </w:p>
        </w:tc>
      </w:tr>
      <w:tr w14:paraId="79D89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B9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16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29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规格型号要求</w:t>
            </w:r>
          </w:p>
        </w:tc>
        <w:tc>
          <w:tcPr>
            <w:tcW w:w="7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F9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2.1、直径5～310×高度20～300（单位mm)；</w:t>
            </w:r>
          </w:p>
        </w:tc>
      </w:tr>
      <w:tr w14:paraId="48E89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07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16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14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2.2、通道数2—4个,通道直径3~12(单位mm)。</w:t>
            </w:r>
          </w:p>
        </w:tc>
      </w:tr>
      <w:tr w14:paraId="64CC5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B8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16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73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7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9F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3.1、表面应平整光滑，无毛刺和锋棱,无肉眼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能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识别的孔隙、裂缝、沟槽和烧结物，以及无磨削剂、抛光剂和防腐剂。</w:t>
            </w:r>
          </w:p>
        </w:tc>
      </w:tr>
      <w:tr w14:paraId="2D29B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2B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C7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18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3.2、多通道穿刺器的阀门开闭应灵活，无卡塞或阻塞现象。</w:t>
            </w:r>
          </w:p>
        </w:tc>
      </w:tr>
      <w:tr w14:paraId="11D4D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BC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95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9A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3.3、产品的多通道密封体和切口保护套之间配合应良好。</w:t>
            </w:r>
          </w:p>
        </w:tc>
      </w:tr>
      <w:tr w14:paraId="00BE4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60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50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DD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3.4、多通道密封体的基座与器械通道之间的连接处应能承受&gt;45N的拉力，连接处不应分离和脱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落</w:t>
            </w:r>
          </w:p>
        </w:tc>
      </w:tr>
      <w:tr w14:paraId="77C80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3A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30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28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3.5、阻气密封圈应具有良好的密封性，经4KPa的气压，冒出的气泡≤20 个。</w:t>
            </w:r>
          </w:p>
        </w:tc>
      </w:tr>
      <w:tr w14:paraId="7F531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13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6F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FC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3.6、多通道穿刺器表面粗糙度 Ra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值最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大值:有光亮Ra≤0.4um,无光亮Ra≤0.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抛光不到的部位Ra≤6.3um。</w:t>
            </w:r>
          </w:p>
        </w:tc>
      </w:tr>
      <w:tr w14:paraId="1A0EC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C1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97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集采要求</w:t>
            </w:r>
          </w:p>
        </w:tc>
        <w:tc>
          <w:tcPr>
            <w:tcW w:w="7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1B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4.1、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须在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安徽省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医药集中采购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挂网并点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配送，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并提供平台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流水号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27位医保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14:paraId="09519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5E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97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收费要求</w:t>
            </w:r>
          </w:p>
        </w:tc>
        <w:tc>
          <w:tcPr>
            <w:tcW w:w="7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04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5.1、安徽省医保收费目录可收费。</w:t>
            </w:r>
          </w:p>
        </w:tc>
      </w:tr>
      <w:tr w14:paraId="126B0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92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7C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性能要求</w:t>
            </w:r>
          </w:p>
        </w:tc>
        <w:tc>
          <w:tcPr>
            <w:tcW w:w="7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79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6.1、可用于胸外科肋间固定。</w:t>
            </w:r>
          </w:p>
        </w:tc>
      </w:tr>
      <w:tr w14:paraId="086A2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D3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七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21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样品要求</w:t>
            </w:r>
          </w:p>
        </w:tc>
        <w:tc>
          <w:tcPr>
            <w:tcW w:w="7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08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7.1、须在开标现场提供样品</w:t>
            </w:r>
          </w:p>
        </w:tc>
      </w:tr>
    </w:tbl>
    <w:p w14:paraId="2C2F4F5A">
      <w:pPr>
        <w:pStyle w:val="7"/>
        <w:numPr>
          <w:ilvl w:val="0"/>
          <w:numId w:val="1"/>
        </w:num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312" w:charSpace="0"/>
        </w:sectPr>
      </w:pPr>
    </w:p>
    <w:p w14:paraId="5026F55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left="0" w:leftChars="0" w:firstLine="0" w:firstLineChars="0"/>
        <w:textAlignment w:val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附件三：评标办法及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其它</w:t>
      </w:r>
    </w:p>
    <w:p w14:paraId="05AC0EE5">
      <w:pPr>
        <w:numPr>
          <w:ilvl w:val="0"/>
          <w:numId w:val="2"/>
        </w:numPr>
        <w:spacing w:line="240" w:lineRule="auto"/>
        <w:ind w:left="360" w:hanging="360" w:hangingChars="1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本次采购项目将采用</w:t>
      </w:r>
      <w:r>
        <w:rPr>
          <w:rFonts w:hint="eastAsia" w:ascii="宋体" w:hAnsi="宋体" w:cs="宋体"/>
          <w:sz w:val="24"/>
          <w:szCs w:val="24"/>
          <w:u w:val="single"/>
        </w:rPr>
        <w:t>有效最低价法</w:t>
      </w:r>
      <w:r>
        <w:rPr>
          <w:rFonts w:hint="eastAsia" w:ascii="宋体" w:hAnsi="宋体" w:cs="宋体"/>
          <w:sz w:val="24"/>
          <w:szCs w:val="24"/>
        </w:rPr>
        <w:t>方法评审。</w:t>
      </w:r>
    </w:p>
    <w:p w14:paraId="1F481538">
      <w:pPr>
        <w:numPr>
          <w:ilvl w:val="0"/>
          <w:numId w:val="0"/>
        </w:numPr>
        <w:spacing w:line="24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（1）有效最低价法：以报价为主要因素确定成交候选供应商，即在全部满足</w:t>
      </w:r>
      <w:r>
        <w:rPr>
          <w:rFonts w:hint="eastAsia" w:ascii="宋体" w:hAnsi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cs="宋体"/>
          <w:sz w:val="24"/>
          <w:szCs w:val="24"/>
        </w:rPr>
        <w:t>文件实质性要求（包含资格条件、采购内容、付款方式、技术参数、项目完成期等）前提下，根据各家投标报价最低者确定中标人。</w:t>
      </w:r>
    </w:p>
    <w:p w14:paraId="772D38DE">
      <w:pPr>
        <w:spacing w:line="240" w:lineRule="auto"/>
        <w:ind w:left="0" w:leftChars="0" w:firstLine="0" w:firstLineChars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（2）如果最低报价出现两家或两家以上者，则通过</w:t>
      </w:r>
      <w:r>
        <w:rPr>
          <w:rFonts w:hint="eastAsia" w:ascii="宋体" w:hAnsi="宋体" w:cs="宋体"/>
          <w:sz w:val="24"/>
          <w:szCs w:val="24"/>
          <w:lang w:eastAsia="zh-CN"/>
        </w:rPr>
        <w:t>评委</w:t>
      </w:r>
      <w:r>
        <w:rPr>
          <w:rFonts w:hint="eastAsia" w:ascii="宋体" w:hAnsi="宋体" w:cs="宋体"/>
          <w:sz w:val="24"/>
          <w:szCs w:val="24"/>
        </w:rPr>
        <w:t xml:space="preserve">评审确定成交人。  </w:t>
      </w:r>
    </w:p>
    <w:p w14:paraId="2ACFCC37">
      <w:pPr>
        <w:spacing w:line="240" w:lineRule="auto"/>
        <w:ind w:left="-1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（3）“有效最低价”主要考虑：①报价是否响应本</w:t>
      </w:r>
      <w:r>
        <w:rPr>
          <w:rFonts w:hint="eastAsia" w:ascii="宋体" w:hAnsi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cs="宋体"/>
          <w:sz w:val="24"/>
          <w:szCs w:val="24"/>
        </w:rPr>
        <w:t>文件的实质性要求；②报价是否会降低本询价文件规定的质量、服务内容等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0CC05B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</w:t>
      </w:r>
      <w:r>
        <w:rPr>
          <w:rFonts w:hint="eastAsia" w:ascii="宋体" w:hAnsi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cs="宋体"/>
          <w:sz w:val="24"/>
          <w:szCs w:val="24"/>
        </w:rPr>
        <w:t>过程中，如果</w:t>
      </w:r>
      <w:r>
        <w:rPr>
          <w:rFonts w:hint="eastAsia" w:ascii="宋体" w:hAnsi="宋体" w:cs="宋体"/>
          <w:sz w:val="24"/>
          <w:szCs w:val="24"/>
          <w:lang w:eastAsia="zh-CN"/>
        </w:rPr>
        <w:t>评委</w:t>
      </w:r>
      <w:r>
        <w:rPr>
          <w:rFonts w:hint="eastAsia" w:ascii="宋体" w:hAnsi="宋体" w:cs="宋体"/>
          <w:sz w:val="24"/>
          <w:szCs w:val="24"/>
        </w:rPr>
        <w:t>一致认定投标人报价不合理的，可以要求投标人提供合理说明，否则</w:t>
      </w:r>
      <w:r>
        <w:rPr>
          <w:rFonts w:hint="eastAsia" w:ascii="宋体" w:hAnsi="宋体" w:cs="宋体"/>
          <w:sz w:val="24"/>
          <w:szCs w:val="24"/>
          <w:lang w:eastAsia="zh-CN"/>
        </w:rPr>
        <w:t>评委</w:t>
      </w:r>
      <w:r>
        <w:rPr>
          <w:rFonts w:hint="eastAsia" w:ascii="宋体" w:hAnsi="宋体" w:cs="宋体"/>
          <w:sz w:val="24"/>
          <w:szCs w:val="24"/>
        </w:rPr>
        <w:t>可以认定其报价无效，取消投标资格。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lang w:eastAsia="zh-CN"/>
        </w:rPr>
        <w:t>评审</w:t>
      </w:r>
      <w:r>
        <w:rPr>
          <w:rFonts w:hint="eastAsia" w:ascii="宋体" w:hAnsi="宋体"/>
          <w:sz w:val="24"/>
          <w:szCs w:val="24"/>
        </w:rPr>
        <w:t>过程中，如果</w:t>
      </w:r>
      <w:r>
        <w:rPr>
          <w:rFonts w:hint="eastAsia" w:ascii="宋体" w:hAnsi="宋体"/>
          <w:sz w:val="24"/>
          <w:szCs w:val="24"/>
          <w:lang w:eastAsia="zh-CN"/>
        </w:rPr>
        <w:t>评委</w:t>
      </w:r>
      <w:r>
        <w:rPr>
          <w:rFonts w:hint="eastAsia" w:ascii="宋体" w:hAnsi="宋体"/>
          <w:sz w:val="24"/>
          <w:szCs w:val="24"/>
        </w:rPr>
        <w:t>一致认定投标人报价不合理，所报价格低于投标成本或有重大缺项漏项错项的，可以要求投标人提供合理说明，否则</w:t>
      </w:r>
      <w:r>
        <w:rPr>
          <w:rFonts w:hint="eastAsia" w:ascii="宋体" w:hAnsi="宋体"/>
          <w:sz w:val="24"/>
          <w:szCs w:val="24"/>
          <w:lang w:eastAsia="zh-CN"/>
        </w:rPr>
        <w:t>评委</w:t>
      </w:r>
      <w:r>
        <w:rPr>
          <w:rFonts w:hint="eastAsia" w:ascii="宋体" w:hAnsi="宋体"/>
          <w:sz w:val="24"/>
          <w:szCs w:val="24"/>
        </w:rPr>
        <w:t>可以认定其报价无效，即取消其本次投标资格。</w:t>
      </w:r>
    </w:p>
    <w:p w14:paraId="089D7A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、投标报价为投标人在</w:t>
      </w:r>
      <w:r>
        <w:rPr>
          <w:rFonts w:hint="eastAsia" w:ascii="宋体" w:hAnsi="宋体"/>
          <w:sz w:val="24"/>
          <w:szCs w:val="24"/>
          <w:lang w:eastAsia="zh-CN"/>
        </w:rPr>
        <w:t>投标</w:t>
      </w:r>
      <w:r>
        <w:rPr>
          <w:rFonts w:hint="eastAsia" w:ascii="宋体" w:hAnsi="宋体"/>
          <w:sz w:val="24"/>
          <w:szCs w:val="24"/>
        </w:rPr>
        <w:t>文件中提出的各项支付金额的总和。包括本项目的成本、利润、税金、包装、运输等所有费用。</w:t>
      </w:r>
    </w:p>
    <w:p w14:paraId="675885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、投标文件请胶装密封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一正两副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,不接受散件或活页标书，不接受不清晰的投标文件。</w:t>
      </w:r>
    </w:p>
    <w:p w14:paraId="40497B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hint="default" w:ascii="宋体" w:hAnsi="宋体" w:eastAsia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、超过最高限价的投标报价为无效报价，</w:t>
      </w:r>
      <w:r>
        <w:rPr>
          <w:rFonts w:hint="eastAsia" w:ascii="宋体" w:hAnsi="宋体"/>
          <w:sz w:val="24"/>
          <w:szCs w:val="24"/>
          <w:lang w:val="en-US" w:eastAsia="zh-CN"/>
        </w:rPr>
        <w:t>取消投标资格</w:t>
      </w:r>
      <w:r>
        <w:rPr>
          <w:rFonts w:hint="eastAsia" w:ascii="宋体" w:hAnsi="宋体"/>
          <w:sz w:val="24"/>
          <w:szCs w:val="24"/>
        </w:rPr>
        <w:t>。所投产品请注明产品名称、规格型号、生产厂家、注册证号（或备案号）</w:t>
      </w:r>
      <w:r>
        <w:rPr>
          <w:rFonts w:hint="eastAsia" w:ascii="宋体" w:hAnsi="宋体"/>
          <w:sz w:val="24"/>
          <w:szCs w:val="24"/>
          <w:lang w:eastAsia="zh-CN"/>
        </w:rPr>
        <w:t>（如有）</w:t>
      </w:r>
      <w:r>
        <w:rPr>
          <w:rFonts w:hint="eastAsia" w:ascii="宋体" w:hAnsi="宋体"/>
          <w:sz w:val="24"/>
          <w:szCs w:val="24"/>
        </w:rPr>
        <w:t>、单位及价</w:t>
      </w:r>
      <w:r>
        <w:rPr>
          <w:rFonts w:hint="eastAsia" w:ascii="宋体" w:hAnsi="宋体"/>
          <w:sz w:val="24"/>
          <w:szCs w:val="24"/>
          <w:lang w:val="en-US" w:eastAsia="zh-CN"/>
        </w:rPr>
        <w:t>格等其他说明（示例见下表）。</w:t>
      </w:r>
    </w:p>
    <w:tbl>
      <w:tblPr>
        <w:tblStyle w:val="9"/>
        <w:tblpPr w:leftFromText="181" w:rightFromText="181" w:vertAnchor="page" w:horzAnchor="page" w:tblpX="592" w:tblpY="8158"/>
        <w:tblW w:w="11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284"/>
        <w:gridCol w:w="800"/>
        <w:gridCol w:w="1400"/>
        <w:gridCol w:w="1423"/>
        <w:gridCol w:w="2505"/>
        <w:gridCol w:w="2155"/>
      </w:tblGrid>
      <w:tr w14:paraId="7902D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20" w:type="dxa"/>
            <w:gridSpan w:val="7"/>
            <w:noWrap w:val="0"/>
            <w:vAlign w:val="center"/>
          </w:tcPr>
          <w:p w14:paraId="22EC2A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32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6"/>
                <w:lang w:val="en-US" w:eastAsia="zh-CN"/>
              </w:rPr>
              <w:t>报 价 单</w:t>
            </w:r>
          </w:p>
        </w:tc>
      </w:tr>
      <w:tr w14:paraId="46405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3" w:type="dxa"/>
            <w:noWrap w:val="0"/>
            <w:vAlign w:val="center"/>
          </w:tcPr>
          <w:p w14:paraId="0C9EE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产品名称</w:t>
            </w:r>
          </w:p>
        </w:tc>
        <w:tc>
          <w:tcPr>
            <w:tcW w:w="1284" w:type="dxa"/>
            <w:noWrap w:val="0"/>
            <w:vAlign w:val="center"/>
          </w:tcPr>
          <w:p w14:paraId="7DF45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规格型号</w:t>
            </w:r>
          </w:p>
        </w:tc>
        <w:tc>
          <w:tcPr>
            <w:tcW w:w="800" w:type="dxa"/>
            <w:noWrap w:val="0"/>
            <w:vAlign w:val="center"/>
          </w:tcPr>
          <w:p w14:paraId="56188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材质</w:t>
            </w:r>
          </w:p>
        </w:tc>
        <w:tc>
          <w:tcPr>
            <w:tcW w:w="1400" w:type="dxa"/>
            <w:noWrap w:val="0"/>
            <w:vAlign w:val="center"/>
          </w:tcPr>
          <w:p w14:paraId="5DD05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单位</w:t>
            </w:r>
          </w:p>
        </w:tc>
        <w:tc>
          <w:tcPr>
            <w:tcW w:w="1423" w:type="dxa"/>
            <w:noWrap w:val="0"/>
            <w:vAlign w:val="center"/>
          </w:tcPr>
          <w:p w14:paraId="5D3E5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单价（元）</w:t>
            </w:r>
          </w:p>
        </w:tc>
        <w:tc>
          <w:tcPr>
            <w:tcW w:w="2505" w:type="dxa"/>
            <w:noWrap w:val="0"/>
            <w:vAlign w:val="center"/>
          </w:tcPr>
          <w:p w14:paraId="0CB06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生产厂家或品牌</w:t>
            </w:r>
          </w:p>
        </w:tc>
        <w:tc>
          <w:tcPr>
            <w:tcW w:w="2155" w:type="dxa"/>
            <w:noWrap w:val="0"/>
            <w:vAlign w:val="center"/>
          </w:tcPr>
          <w:p w14:paraId="52F62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其他</w:t>
            </w:r>
          </w:p>
        </w:tc>
      </w:tr>
      <w:tr w14:paraId="70503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3" w:type="dxa"/>
            <w:noWrap w:val="0"/>
            <w:vAlign w:val="center"/>
          </w:tcPr>
          <w:p w14:paraId="158F9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3E342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 w14:paraId="13D09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08BD3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 w14:paraId="2F0A0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505" w:type="dxa"/>
            <w:noWrap w:val="0"/>
            <w:vAlign w:val="center"/>
          </w:tcPr>
          <w:p w14:paraId="29DFA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55" w:type="dxa"/>
            <w:noWrap w:val="0"/>
            <w:vAlign w:val="center"/>
          </w:tcPr>
          <w:p w14:paraId="330AE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</w:tr>
      <w:tr w14:paraId="5C5EC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3" w:type="dxa"/>
            <w:noWrap w:val="0"/>
            <w:vAlign w:val="center"/>
          </w:tcPr>
          <w:p w14:paraId="4F1A6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07FB1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 w14:paraId="6795D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78447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 w14:paraId="03050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505" w:type="dxa"/>
            <w:noWrap w:val="0"/>
            <w:vAlign w:val="center"/>
          </w:tcPr>
          <w:p w14:paraId="41582B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55" w:type="dxa"/>
            <w:noWrap w:val="0"/>
            <w:vAlign w:val="center"/>
          </w:tcPr>
          <w:p w14:paraId="7EB60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</w:tr>
      <w:tr w14:paraId="2C7EB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3" w:type="dxa"/>
            <w:noWrap w:val="0"/>
            <w:vAlign w:val="center"/>
          </w:tcPr>
          <w:p w14:paraId="6F0D4C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50269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 w14:paraId="2B3B2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55160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 w14:paraId="187B8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505" w:type="dxa"/>
            <w:noWrap w:val="0"/>
            <w:vAlign w:val="center"/>
          </w:tcPr>
          <w:p w14:paraId="1DF21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55" w:type="dxa"/>
            <w:noWrap w:val="0"/>
            <w:vAlign w:val="center"/>
          </w:tcPr>
          <w:p w14:paraId="573D8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</w:tr>
    </w:tbl>
    <w:p w14:paraId="1C28A3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hint="default" w:ascii="宋体" w:hAnsi="宋体" w:eastAsia="宋体"/>
          <w:sz w:val="24"/>
          <w:szCs w:val="24"/>
          <w:vertAlign w:val="baseline"/>
          <w:lang w:val="en-US" w:eastAsia="zh-CN"/>
        </w:rPr>
      </w:pPr>
    </w:p>
    <w:p w14:paraId="27D8931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25651D"/>
    <w:multiLevelType w:val="singleLevel"/>
    <w:tmpl w:val="AA25651D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D02C8DCE"/>
    <w:multiLevelType w:val="singleLevel"/>
    <w:tmpl w:val="D02C8DC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84A34"/>
    <w:rsid w:val="3DA84A34"/>
    <w:rsid w:val="4E28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exact"/>
      <w:ind w:left="420" w:firstLine="198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 w:afterLines="0" w:afterAutospacing="0"/>
      <w:ind w:left="1440" w:leftChars="700" w:rightChars="700"/>
    </w:pPr>
    <w:rPr>
      <w:rFonts w:ascii="Calibri" w:hAnsi="Calibri" w:eastAsia="宋体" w:cs="Times New Roman"/>
    </w:rPr>
  </w:style>
  <w:style w:type="paragraph" w:styleId="3">
    <w:name w:val="Body Text"/>
    <w:basedOn w:val="1"/>
    <w:next w:val="4"/>
    <w:qFormat/>
    <w:uiPriority w:val="99"/>
    <w:pPr>
      <w:jc w:val="left"/>
    </w:pPr>
    <w:rPr>
      <w:rFonts w:ascii="Arial" w:hAnsi="Arial" w:eastAsia="黑体"/>
      <w:b/>
      <w:sz w:val="32"/>
      <w:szCs w:val="20"/>
    </w:r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6">
    <w:name w:val="Plain Text"/>
    <w:basedOn w:val="1"/>
    <w:qFormat/>
    <w:uiPriority w:val="0"/>
    <w:rPr>
      <w:rFonts w:ascii="宋体" w:hAnsi="Courier New"/>
      <w:kern w:val="0"/>
      <w:szCs w:val="20"/>
    </w:rPr>
  </w:style>
  <w:style w:type="paragraph" w:styleId="7">
    <w:name w:val="Body Text First Indent"/>
    <w:basedOn w:val="3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  <w:style w:type="table" w:styleId="9">
    <w:name w:val="Table Grid"/>
    <w:basedOn w:val="8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539</Words>
  <Characters>582</Characters>
  <Lines>0</Lines>
  <Paragraphs>0</Paragraphs>
  <TotalTime>0</TotalTime>
  <ScaleCrop>false</ScaleCrop>
  <LinksUpToDate>false</LinksUpToDate>
  <CharactersWithSpaces>606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2025-07-11T03:14:00Z</dcterms:created>
  <dc:creator>笨鸟先飞</dc:creator>
  <cp:lastModifiedBy>笨鸟先飞</cp:lastModifiedBy>
  <dcterms:modified xsi:type="dcterms:W3CDTF">2025-07-14T02:27:01Z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F29A7671A66146E6B6374AC30B26804F_11</vt:lpwstr>
  </property>
  <property fmtid="{D5CDD505-2E9C-101B-9397-08002B2CF9AE}" pid="4" name="KSOTemplateDocerSaveRecord">
    <vt:lpwstr>eyJoZGlkIjoiMGJmYTg2YjZmMDdiYmE4MzNjNDRmZTYwZTQ4NmFmMzkiLCJ1c2VySWQiOiI0NTA0ODgyNzUifQ==</vt:lpwstr>
  </property>
</Properties>
</file>