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firstLine="0"/>
        <w:rPr>
          <w:rFonts w:hint="eastAsia" w:ascii="宋体" w:hAnsi="宋体" w:cs="宋体"/>
          <w:b/>
          <w:bCs/>
          <w:sz w:val="28"/>
          <w:szCs w:val="32"/>
        </w:rPr>
      </w:pPr>
      <w:r>
        <w:rPr>
          <w:rFonts w:hint="eastAsia" w:ascii="宋体" w:hAnsi="宋体" w:cs="宋体"/>
          <w:b/>
          <w:bCs/>
          <w:sz w:val="28"/>
          <w:szCs w:val="32"/>
        </w:rPr>
        <w:t>附件2：采购需求</w:t>
      </w:r>
    </w:p>
    <w:tbl>
      <w:tblPr>
        <w:tblStyle w:val="7"/>
        <w:tblpPr w:leftFromText="180" w:rightFromText="180" w:vertAnchor="text" w:horzAnchor="page" w:tblpX="272" w:tblpY="264"/>
        <w:tblOverlap w:val="never"/>
        <w:tblW w:w="16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425"/>
        <w:gridCol w:w="1230"/>
        <w:gridCol w:w="795"/>
        <w:gridCol w:w="750"/>
        <w:gridCol w:w="1905"/>
        <w:gridCol w:w="930"/>
        <w:gridCol w:w="2463"/>
        <w:gridCol w:w="1485"/>
        <w:gridCol w:w="1317"/>
        <w:gridCol w:w="1155"/>
        <w:gridCol w:w="1080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产品类型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安装位置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公称通径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</w:t>
            </w:r>
          </w:p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680"/>
              </w:tabs>
              <w:ind w:left="420" w:leftChars="0" w:hanging="42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1680"/>
              </w:tabs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弹簧式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A42W-16P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储气罐（氧气）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3" w:leftChars="0" w:firstLine="3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中国永一阀门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全启式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弹簧式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A28H-16C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储气罐（空气）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3" w:leftChars="0" w:firstLine="3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中国永一阀门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全启式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弹簧式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A22W-16P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储气罐（空气）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3" w:leftChars="0" w:firstLine="3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中国永一阀门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全启式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弹簧式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A48Y-16C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储气罐（空气）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3" w:leftChars="0" w:firstLine="3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中国永一阀门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全启式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精密压力表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（0.0~1.6）MPa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3" w:leftChars="0" w:firstLine="3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中国红旗仪表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气体专用表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弹簧式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(T)YAIAO.30/20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铜质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脉动真空灭菌器(消毒锅)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3" w:leftChars="0" w:firstLine="3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宁波甬安医疗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全启式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(-0.1</w:t>
            </w:r>
            <w:r>
              <w:rPr>
                <w:rStyle w:val="11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~</w:t>
            </w:r>
            <w:r>
              <w:rPr>
                <w:rStyle w:val="12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0.5)MPa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脉动真空灭菌器(消毒锅)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3" w:leftChars="0" w:firstLine="3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上海仪川仪表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31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0"/>
                <w:szCs w:val="21"/>
              </w:rPr>
              <w:t>包括服务费、检测费、安装费等一切附加费用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</w:tr>
    </w:tbl>
    <w:p>
      <w:pPr>
        <w:snapToGrid w:val="0"/>
        <w:spacing w:line="288" w:lineRule="auto"/>
        <w:ind w:left="0" w:firstLine="0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注1：</w:t>
      </w:r>
      <w:r>
        <w:rPr>
          <w:rFonts w:hint="eastAsia"/>
          <w:b/>
          <w:bCs/>
          <w:sz w:val="22"/>
          <w:szCs w:val="28"/>
          <w:lang w:eastAsia="zh-CN"/>
        </w:rPr>
        <w:t>以上</w:t>
      </w:r>
      <w:r>
        <w:rPr>
          <w:rFonts w:hint="eastAsia"/>
          <w:b/>
          <w:bCs/>
          <w:sz w:val="22"/>
          <w:szCs w:val="28"/>
        </w:rPr>
        <w:t>参数必须全部满足；</w:t>
      </w:r>
    </w:p>
    <w:p>
      <w:pPr>
        <w:snapToGrid w:val="0"/>
        <w:spacing w:line="288" w:lineRule="auto"/>
        <w:ind w:left="0" w:firstLine="0"/>
        <w:rPr>
          <w:rFonts w:hint="eastAsia"/>
          <w:b/>
          <w:bCs/>
          <w:sz w:val="22"/>
          <w:szCs w:val="28"/>
          <w:lang w:eastAsia="zh-CN"/>
        </w:rPr>
      </w:pPr>
      <w:r>
        <w:rPr>
          <w:rFonts w:hint="eastAsia"/>
          <w:b/>
          <w:bCs/>
          <w:sz w:val="22"/>
          <w:szCs w:val="28"/>
        </w:rPr>
        <w:t>注2：</w:t>
      </w:r>
      <w:r>
        <w:rPr>
          <w:rFonts w:hint="eastAsia"/>
          <w:b/>
          <w:bCs/>
          <w:sz w:val="22"/>
          <w:szCs w:val="28"/>
          <w:lang w:eastAsia="zh-CN"/>
        </w:rPr>
        <w:t>所投安全阀须提供特种设备监督检验中心安全阀检验合格报告；</w:t>
      </w:r>
    </w:p>
    <w:p>
      <w:pPr>
        <w:snapToGrid w:val="0"/>
        <w:spacing w:line="288" w:lineRule="auto"/>
        <w:ind w:left="0" w:firstLine="0"/>
        <w:rPr>
          <w:rFonts w:hint="eastAsia"/>
          <w:lang w:eastAsia="zh-CN"/>
        </w:rPr>
      </w:pPr>
      <w:r>
        <w:rPr>
          <w:rFonts w:hint="eastAsia"/>
          <w:b/>
          <w:bCs/>
          <w:sz w:val="22"/>
          <w:szCs w:val="28"/>
        </w:rPr>
        <w:t>注</w:t>
      </w:r>
      <w:r>
        <w:rPr>
          <w:rFonts w:hint="eastAsia"/>
          <w:b/>
          <w:bCs/>
          <w:sz w:val="22"/>
          <w:szCs w:val="28"/>
          <w:lang w:val="en-US" w:eastAsia="zh-CN"/>
        </w:rPr>
        <w:t>3</w:t>
      </w:r>
      <w:r>
        <w:rPr>
          <w:rFonts w:hint="eastAsia"/>
          <w:b/>
          <w:bCs/>
          <w:sz w:val="22"/>
          <w:szCs w:val="28"/>
        </w:rPr>
        <w:t>：</w:t>
      </w:r>
      <w:r>
        <w:rPr>
          <w:rFonts w:hint="eastAsia"/>
          <w:b/>
          <w:bCs/>
          <w:sz w:val="22"/>
          <w:szCs w:val="28"/>
          <w:lang w:eastAsia="zh-CN"/>
        </w:rPr>
        <w:t>所投压力表须提供计量测试研究所检定合格证书；</w:t>
      </w:r>
    </w:p>
    <w:p>
      <w:pPr>
        <w:pStyle w:val="6"/>
        <w:spacing w:line="288" w:lineRule="auto"/>
        <w:ind w:left="0" w:firstLine="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注</w:t>
      </w:r>
      <w:r>
        <w:rPr>
          <w:rFonts w:hint="eastAsia" w:eastAsia="宋体"/>
          <w:b/>
          <w:bCs/>
          <w:sz w:val="22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：一经发现虚假应标，即视为无效投标，投标人两年内不得参与我院招标采购活动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-198" w:leftChars="0" w:firstLine="211" w:firstLineChars="100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注</w:t>
      </w:r>
      <w:r>
        <w:rPr>
          <w:rFonts w:hint="eastAsia"/>
          <w:b/>
          <w:bCs/>
          <w:sz w:val="22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：</w:t>
      </w:r>
      <w:r>
        <w:rPr>
          <w:rFonts w:hint="eastAsia"/>
          <w:b/>
          <w:bCs/>
          <w:sz w:val="21"/>
          <w:szCs w:val="21"/>
        </w:rPr>
        <w:t>本次供应商所投产品</w:t>
      </w:r>
      <w:r>
        <w:rPr>
          <w:rFonts w:hint="eastAsia"/>
          <w:b/>
          <w:bCs/>
          <w:sz w:val="21"/>
          <w:szCs w:val="21"/>
          <w:lang w:eastAsia="zh-CN"/>
        </w:rPr>
        <w:t>须</w:t>
      </w:r>
      <w:r>
        <w:rPr>
          <w:rFonts w:hint="eastAsia"/>
          <w:b/>
          <w:bCs/>
          <w:sz w:val="21"/>
          <w:szCs w:val="21"/>
        </w:rPr>
        <w:t>保证能</w:t>
      </w:r>
      <w:r>
        <w:rPr>
          <w:rFonts w:hint="eastAsia"/>
          <w:b/>
          <w:bCs/>
          <w:sz w:val="21"/>
          <w:szCs w:val="21"/>
          <w:lang w:eastAsia="zh-CN"/>
        </w:rPr>
        <w:t>完美配套我院中心供氧</w:t>
      </w:r>
      <w:r>
        <w:rPr>
          <w:rFonts w:hint="eastAsia"/>
          <w:b/>
          <w:bCs/>
          <w:sz w:val="21"/>
          <w:szCs w:val="21"/>
          <w:lang w:val="en-US" w:eastAsia="zh-CN"/>
        </w:rPr>
        <w:t>储气罐（品牌珠海和佳）</w:t>
      </w:r>
      <w:r>
        <w:rPr>
          <w:rFonts w:hint="eastAsia"/>
          <w:b/>
          <w:bCs/>
          <w:sz w:val="21"/>
          <w:szCs w:val="21"/>
          <w:lang w:eastAsia="zh-CN"/>
        </w:rPr>
        <w:t>和消毒供应中心</w:t>
      </w:r>
      <w:r>
        <w:rPr>
          <w:rFonts w:hint="eastAsia"/>
          <w:b/>
          <w:bCs/>
          <w:sz w:val="21"/>
          <w:szCs w:val="21"/>
          <w:lang w:val="en-US" w:eastAsia="zh-CN"/>
        </w:rPr>
        <w:t>消毒锅（品牌山东新华）</w:t>
      </w:r>
      <w:r>
        <w:rPr>
          <w:rFonts w:hint="eastAsia"/>
          <w:b/>
          <w:bCs/>
          <w:sz w:val="21"/>
          <w:szCs w:val="21"/>
          <w:lang w:eastAsia="zh-CN"/>
        </w:rPr>
        <w:t>设备使用。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3C87470A"/>
    <w:rsid w:val="05A131E3"/>
    <w:rsid w:val="117479FE"/>
    <w:rsid w:val="11DE1C9D"/>
    <w:rsid w:val="1C627F58"/>
    <w:rsid w:val="2F191EB9"/>
    <w:rsid w:val="35AA2046"/>
    <w:rsid w:val="3B420685"/>
    <w:rsid w:val="3C87470A"/>
    <w:rsid w:val="3CBD5A7A"/>
    <w:rsid w:val="511158E6"/>
    <w:rsid w:val="642B52C7"/>
    <w:rsid w:val="7340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3">
    <w:name w:val="Body Text"/>
    <w:basedOn w:val="1"/>
    <w:next w:val="4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6">
    <w:name w:val="toc 1"/>
    <w:basedOn w:val="1"/>
    <w:next w:val="1"/>
    <w:qFormat/>
    <w:uiPriority w:val="99"/>
    <w:rPr>
      <w:rFonts w:eastAsia="黑体"/>
      <w:sz w:val="28"/>
    </w:rPr>
  </w:style>
  <w:style w:type="table" w:styleId="8">
    <w:name w:val="Table Grid"/>
    <w:basedOn w:val="7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Times New Roman" w:cs="宋体"/>
      <w:sz w:val="24"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9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233</Characters>
  <Lines>0</Lines>
  <Paragraphs>0</Paragraphs>
  <TotalTime>0</TotalTime>
  <ScaleCrop>false</ScaleCrop>
  <LinksUpToDate>false</LinksUpToDate>
  <CharactersWithSpaces>233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2022-08-24T08:10:00Z</dcterms:created>
  <dc:creator>笨鸟先飞</dc:creator>
  <cp:lastModifiedBy>笨鸟先飞</cp:lastModifiedBy>
  <dcterms:modified xsi:type="dcterms:W3CDTF">2023-11-13T07:48:01Z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AD3C805DD8C34060ABC84E88CD6BCDFB</vt:lpwstr>
  </property>
</Properties>
</file>