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  <w:lang w:val="en-US" w:eastAsia="zh-CN"/>
        </w:rPr>
        <w:t>医用无菌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</w:rPr>
        <w:t>敷贴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  <w:lang w:val="en-US" w:eastAsia="zh-CN"/>
        </w:rPr>
        <w:t>参数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*</w:t>
      </w:r>
      <w:r>
        <w:rPr>
          <w:rFonts w:hint="eastAsia"/>
        </w:rPr>
        <w:t xml:space="preserve">1.尺寸：6*7cm 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2.水蒸气透过率每24h的水蒸气渗透应不低于200g/m2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防水型</w:t>
      </w:r>
      <w:r>
        <w:rPr>
          <w:rFonts w:hint="eastAsia"/>
          <w:lang w:eastAsia="zh-CN"/>
        </w:rPr>
        <w:t>）</w:t>
      </w:r>
    </w:p>
    <w:p>
      <w:pPr>
        <w:rPr>
          <w:rFonts w:hint="eastAsia"/>
        </w:rPr>
      </w:pPr>
      <w:r>
        <w:rPr>
          <w:rFonts w:hint="eastAsia"/>
        </w:rPr>
        <w:t>3.产品可伸展性不大于4N/cm，永久变形不大于10%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*</w:t>
      </w:r>
      <w:r>
        <w:rPr>
          <w:rFonts w:hint="eastAsia"/>
        </w:rPr>
        <w:t>4.能够阻止细菌透过，产品灭菌</w:t>
      </w:r>
      <w:r>
        <w:rPr>
          <w:rFonts w:hint="eastAsia"/>
          <w:lang w:val="en-US" w:eastAsia="zh-CN"/>
        </w:rPr>
        <w:t>独立</w:t>
      </w:r>
      <w:r>
        <w:rPr>
          <w:rFonts w:hint="eastAsia"/>
        </w:rPr>
        <w:t>包装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*</w:t>
      </w:r>
      <w:r>
        <w:rPr>
          <w:rFonts w:hint="eastAsia"/>
        </w:rPr>
        <w:t>5.具有人形标识无纺布条，方便医护人员记录填写信息</w:t>
      </w:r>
    </w:p>
    <w:p>
      <w:pPr>
        <w:rPr>
          <w:rFonts w:hint="eastAsia"/>
        </w:rPr>
      </w:pPr>
      <w:r>
        <w:rPr>
          <w:rFonts w:hint="eastAsia"/>
        </w:rPr>
        <w:t>使用方向：供</w:t>
      </w:r>
      <w:r>
        <w:rPr>
          <w:rFonts w:hint="eastAsia"/>
          <w:lang w:val="en-US" w:eastAsia="zh-CN"/>
        </w:rPr>
        <w:t>手术、外伤创面或留置针、静脉导管贴敷用</w:t>
      </w: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yZDUyMjRhZWNkNzc4YWQxNDM2MzkyNjA4ZmQ5NTAifQ=="/>
  </w:docVars>
  <w:rsids>
    <w:rsidRoot w:val="0E9F6F0A"/>
    <w:rsid w:val="0E9F6F0A"/>
    <w:rsid w:val="14E9551E"/>
    <w:rsid w:val="156E00F6"/>
    <w:rsid w:val="2A887B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147</Characters>
  <Lines>0</Lines>
  <Paragraphs>0</Paragraphs>
  <TotalTime>3</TotalTime>
  <ScaleCrop>false</ScaleCrop>
  <LinksUpToDate>false</LinksUpToDate>
  <CharactersWithSpaces>148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2023-09-22T03:54:00Z</dcterms:created>
  <dc:creator>Administrator</dc:creator>
  <cp:lastModifiedBy>Administrator</cp:lastModifiedBy>
  <dcterms:modified xsi:type="dcterms:W3CDTF">2023-09-22T09:13:09Z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99BC0C9E8947464F98ACB5E121AFB160_13</vt:lpwstr>
  </property>
</Properties>
</file>