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1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338"/>
        <w:gridCol w:w="1555"/>
        <w:gridCol w:w="3450"/>
        <w:gridCol w:w="1935"/>
        <w:gridCol w:w="17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8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"/>
              <w:jc w:val="center"/>
              <w:rPr>
                <w:sz w:val="20"/>
              </w:rPr>
            </w:pPr>
          </w:p>
          <w:p>
            <w:pPr>
              <w:pStyle w:val="10"/>
              <w:spacing w:line="216" w:lineRule="auto"/>
              <w:ind w:left="109" w:right="113"/>
              <w:jc w:val="center"/>
              <w:rPr>
                <w:sz w:val="20"/>
              </w:rPr>
            </w:pPr>
            <w:bookmarkStart w:id="0" w:name="E.1 分部分项工程量清单计价表(所有标题)"/>
            <w:bookmarkEnd w:id="0"/>
            <w:r>
              <w:rPr>
                <w:sz w:val="20"/>
              </w:rPr>
              <w:t>序号</w:t>
            </w:r>
          </w:p>
        </w:tc>
        <w:tc>
          <w:tcPr>
            <w:tcW w:w="133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"/>
              <w:jc w:val="center"/>
              <w:rPr>
                <w:sz w:val="27"/>
              </w:rPr>
            </w:pPr>
          </w:p>
          <w:p>
            <w:pPr>
              <w:pStyle w:val="10"/>
              <w:ind w:left="259"/>
              <w:jc w:val="center"/>
              <w:rPr>
                <w:sz w:val="20"/>
              </w:rPr>
            </w:pPr>
            <w:r>
              <w:rPr>
                <w:sz w:val="20"/>
              </w:rPr>
              <w:t>项目编码</w:t>
            </w:r>
          </w:p>
        </w:tc>
        <w:tc>
          <w:tcPr>
            <w:tcW w:w="15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"/>
              <w:jc w:val="center"/>
              <w:rPr>
                <w:sz w:val="27"/>
              </w:rPr>
            </w:pPr>
          </w:p>
          <w:p>
            <w:pPr>
              <w:pStyle w:val="10"/>
              <w:ind w:left="259"/>
              <w:jc w:val="center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345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"/>
              <w:jc w:val="center"/>
              <w:rPr>
                <w:sz w:val="27"/>
              </w:rPr>
            </w:pPr>
          </w:p>
          <w:p>
            <w:pPr>
              <w:pStyle w:val="10"/>
              <w:ind w:left="171"/>
              <w:jc w:val="center"/>
              <w:rPr>
                <w:sz w:val="20"/>
              </w:rPr>
            </w:pPr>
            <w:r>
              <w:rPr>
                <w:sz w:val="20"/>
              </w:rPr>
              <w:t>项目特征描述</w:t>
            </w:r>
          </w:p>
        </w:tc>
        <w:tc>
          <w:tcPr>
            <w:tcW w:w="193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5"/>
              <w:jc w:val="center"/>
              <w:rPr>
                <w:sz w:val="20"/>
              </w:rPr>
            </w:pPr>
          </w:p>
          <w:p>
            <w:pPr>
              <w:pStyle w:val="10"/>
              <w:spacing w:line="216" w:lineRule="auto"/>
              <w:ind w:left="58" w:right="55"/>
              <w:jc w:val="center"/>
              <w:rPr>
                <w:sz w:val="20"/>
              </w:rPr>
            </w:pPr>
            <w:r>
              <w:rPr>
                <w:sz w:val="20"/>
              </w:rPr>
              <w:t>计量单位</w:t>
            </w:r>
          </w:p>
        </w:tc>
        <w:tc>
          <w:tcPr>
            <w:tcW w:w="177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"/>
              <w:jc w:val="center"/>
              <w:rPr>
                <w:sz w:val="27"/>
              </w:rPr>
            </w:pPr>
          </w:p>
          <w:p>
            <w:pPr>
              <w:pStyle w:val="10"/>
              <w:ind w:left="93"/>
              <w:jc w:val="center"/>
              <w:rPr>
                <w:sz w:val="20"/>
              </w:rPr>
            </w:pPr>
            <w:r>
              <w:rPr>
                <w:sz w:val="20"/>
              </w:rPr>
              <w:t>工程量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4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42" w:right="40"/>
              <w:jc w:val="center"/>
              <w:rPr>
                <w:sz w:val="20"/>
              </w:rPr>
            </w:pPr>
            <w:r>
              <w:rPr>
                <w:sz w:val="20"/>
              </w:rPr>
              <w:t>011606003001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" w:line="230" w:lineRule="exact"/>
              <w:ind w:left="22" w:right="89"/>
              <w:jc w:val="center"/>
              <w:rPr>
                <w:sz w:val="20"/>
              </w:rPr>
            </w:pPr>
            <w:r>
              <w:rPr>
                <w:sz w:val="20"/>
              </w:rPr>
              <w:t>天棚面龙骨及饰面拆除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" w:line="230" w:lineRule="exact"/>
              <w:ind w:left="22" w:right="114"/>
              <w:jc w:val="center"/>
              <w:rPr>
                <w:sz w:val="20"/>
              </w:rPr>
            </w:pPr>
            <w:r>
              <w:rPr>
                <w:sz w:val="20"/>
              </w:rPr>
              <w:t>原吊顶拆除及建筑垃圾转运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178.080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" w:line="230" w:lineRule="exact"/>
              <w:ind w:left="57" w:right="46" w:firstLine="504"/>
              <w:jc w:val="center"/>
              <w:rPr>
                <w:sz w:val="20"/>
              </w:rPr>
            </w:pPr>
            <w:r>
              <w:rPr>
                <w:sz w:val="20"/>
              </w:rPr>
              <w:t>ZB 010802001001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" w:line="230" w:lineRule="exact"/>
              <w:ind w:left="22" w:right="89"/>
              <w:jc w:val="center"/>
              <w:rPr>
                <w:sz w:val="20"/>
              </w:rPr>
            </w:pPr>
            <w:r>
              <w:rPr>
                <w:sz w:val="20"/>
              </w:rPr>
              <w:t>不透钢防盗窗改开门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1.2m*0.8m*6樘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03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5.760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spacing w:before="149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spacing w:before="149"/>
              <w:ind w:left="42" w:right="40"/>
              <w:jc w:val="center"/>
              <w:rPr>
                <w:sz w:val="20"/>
              </w:rPr>
            </w:pPr>
            <w:r>
              <w:rPr>
                <w:sz w:val="20"/>
              </w:rPr>
              <w:t>010606008001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spacing w:before="149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钢梯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" w:line="216" w:lineRule="auto"/>
              <w:ind w:left="22" w:right="115"/>
              <w:jc w:val="center"/>
              <w:rPr>
                <w:sz w:val="20"/>
              </w:rPr>
            </w:pPr>
            <w:r>
              <w:rPr>
                <w:sz w:val="20"/>
              </w:rPr>
              <w:t>1、楼梯规格格及用材标准：长9.0m</w:t>
            </w:r>
          </w:p>
          <w:p>
            <w:pPr>
              <w:pStyle w:val="10"/>
              <w:spacing w:line="216" w:lineRule="auto"/>
              <w:ind w:left="22" w:right="114"/>
              <w:jc w:val="center"/>
              <w:rPr>
                <w:sz w:val="20"/>
              </w:rPr>
            </w:pPr>
            <w:r>
              <w:rPr>
                <w:sz w:val="20"/>
              </w:rPr>
              <w:t>（含转角台）， 宽1.2米，主4.5 m， 柱 为 12# 120mm*53mm*5.5</w:t>
            </w:r>
          </w:p>
          <w:p>
            <w:pPr>
              <w:pStyle w:val="10"/>
              <w:spacing w:line="216" w:lineRule="auto"/>
              <w:ind w:left="22" w:right="114"/>
              <w:jc w:val="center"/>
              <w:rPr>
                <w:sz w:val="20"/>
              </w:rPr>
            </w:pPr>
            <w:r>
              <w:rPr>
                <w:sz w:val="20"/>
              </w:rPr>
              <w:t>mm，楼梯边梁为100mm*100mm*4.</w:t>
            </w:r>
          </w:p>
          <w:p>
            <w:pPr>
              <w:pStyle w:val="10"/>
              <w:spacing w:line="216" w:lineRule="auto"/>
              <w:ind w:left="22" w:right="114"/>
              <w:jc w:val="center"/>
              <w:rPr>
                <w:sz w:val="20"/>
              </w:rPr>
            </w:pPr>
            <w:r>
              <w:rPr>
                <w:sz w:val="20"/>
              </w:rPr>
              <w:t>5mm方管，踏步梁为50mm*50mm*</w:t>
            </w:r>
          </w:p>
          <w:p>
            <w:pPr>
              <w:pStyle w:val="10"/>
              <w:spacing w:line="216" w:lineRule="auto"/>
              <w:ind w:left="22" w:right="114"/>
              <w:jc w:val="center"/>
              <w:rPr>
                <w:sz w:val="20"/>
              </w:rPr>
            </w:pPr>
            <w:r>
              <w:rPr>
                <w:sz w:val="20"/>
              </w:rPr>
              <w:t>3.5mm方管，踏步及转角平台为</w:t>
            </w:r>
          </w:p>
          <w:p>
            <w:pPr>
              <w:pStyle w:val="10"/>
              <w:spacing w:line="216" w:lineRule="auto"/>
              <w:ind w:left="22" w:right="115"/>
              <w:jc w:val="center"/>
              <w:rPr>
                <w:sz w:val="20"/>
              </w:rPr>
            </w:pPr>
            <w:r>
              <w:rPr>
                <w:sz w:val="20"/>
              </w:rPr>
              <w:t>4mm厚钢板拉花喷塑，具体做法详见设计图纸；</w:t>
            </w:r>
          </w:p>
          <w:p>
            <w:pPr>
              <w:pStyle w:val="10"/>
              <w:spacing w:line="22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2、防盗门1樘1.</w:t>
            </w:r>
          </w:p>
          <w:p>
            <w:pPr>
              <w:pStyle w:val="10"/>
              <w:spacing w:line="23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2m*2.1m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spacing w:before="14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个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</w:p>
          <w:p>
            <w:pPr>
              <w:pStyle w:val="10"/>
              <w:spacing w:before="149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48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/>
    <w:sectPr>
      <w:headerReference r:id="rId5" w:type="default"/>
      <w:footerReference r:id="rId6" w:type="default"/>
      <w:pgSz w:w="11910" w:h="16840"/>
      <w:pgMar w:top="1560" w:right="440" w:bottom="1100" w:left="720" w:header="734" w:footer="9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4101" o:spid="_x0000_s4101" o:spt="202" type="#_x0000_t202" style="position:absolute;left:0pt;margin-left:309pt;margin-top:784.55pt;height:10.6pt;width:256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2" w:lineRule="exact"/>
                  <w:ind w:right="0"/>
                  <w:jc w:val="left"/>
                  <w:rPr>
                    <w:rFonts w:hint="eastAsia" w:ascii="Microsoft JhengHei" w:eastAsia="Microsoft JhengHei"/>
                    <w:b/>
                    <w:sz w:val="17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bookmarkStart w:id="1" w:name="_GoBack"/>
    <w:bookmarkEnd w:id="1"/>
    <w:r>
      <w:pict>
        <v:shape id="_x0000_s4114" o:spid="_x0000_s4114" o:spt="202" type="#_x0000_t202" style="position:absolute;left:0pt;margin-left:239.75pt;margin-top:48.4pt;height:22.55pt;width:128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rFonts w:hint="eastAsia" w:eastAsia="宋体"/>
                    <w:sz w:val="40"/>
                    <w:szCs w:val="40"/>
                    <w:lang w:eastAsia="zh-CN"/>
                  </w:rPr>
                </w:pPr>
                <w:r>
                  <w:rPr>
                    <w:rFonts w:hint="eastAsia"/>
                    <w:sz w:val="40"/>
                    <w:szCs w:val="40"/>
                    <w:lang w:eastAsia="zh-CN"/>
                  </w:rPr>
                  <w:t>工程量清单</w:t>
                </w:r>
              </w:p>
            </w:txbxContent>
          </v:textbox>
        </v:shape>
      </w:pict>
    </w:r>
    <w:r>
      <w:pict>
        <v:shape id="_x0000_s4115" o:spid="_x0000_s4115" o:spt="202" type="#_x0000_t202" style="position:absolute;left:0pt;margin-left:42.35pt;margin-top:64.45pt;height:12.05pt;width:193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41" w:lineRule="exact"/>
                </w:pPr>
              </w:p>
            </w:txbxContent>
          </v:textbox>
        </v:shape>
      </w:pict>
    </w:r>
    <w:r>
      <w:pict>
        <v:shape id="_x0000_s4116" o:spid="_x0000_s4116" o:spt="202" type="#_x0000_t202" style="position:absolute;left:0pt;margin-left:282.75pt;margin-top:64.45pt;height:12.05pt;width:32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pict>
        <v:shape id="_x0000_s4117" o:spid="_x0000_s4117" o:spt="202" type="#_x0000_t202" style="position:absolute;left:0pt;margin-left:508.45pt;margin-top:64.45pt;height:12.05pt;width:57.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41" w:lineRule="exact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Tk0MDNkYmI0OWI4NmI0N2I4YzNlMTg1MjMwYjJlNmIifQ=="/>
  </w:docVars>
  <w:rsids>
    <w:rsidRoot w:val="00000000"/>
    <w:rsid w:val="325C19BF"/>
    <w:rsid w:val="3AC531D3"/>
    <w:rsid w:val="3E9E6A8C"/>
    <w:rsid w:val="4BB17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63"/>
      <w:ind w:left="2668"/>
      <w:outlineLvl w:val="1"/>
    </w:pPr>
    <w:rPr>
      <w:rFonts w:ascii="宋体" w:hAnsi="宋体" w:eastAsia="宋体" w:cs="宋体"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4"/>
    <customShpInfo spid="_x0000_s4115"/>
    <customShpInfo spid="_x0000_s4116"/>
    <customShpInfo spid="_x0000_s4117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566</Words>
  <Characters>780</Characters>
  <TotalTime>5</TotalTime>
  <ScaleCrop>false</ScaleCrop>
  <LinksUpToDate>false</LinksUpToDate>
  <CharactersWithSpaces>790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2022-08-21T07:30:00Z</dcterms:created>
  <dc:creator>Administrator</dc:creator>
  <cp:lastModifiedBy>Administrator</cp:lastModifiedBy>
  <dcterms:modified xsi:type="dcterms:W3CDTF">2022-08-23T00:07:20Z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LastSaved">
    <vt:filetime>2022-08-21T00:00:00Z</vt:filetime>
  </property>
  <property fmtid="{D5CDD505-2E9C-101B-9397-08002B2CF9AE}" pid="4" name="KSOProductBuildVer">
    <vt:lpwstr>2052-11.1.0.12302</vt:lpwstr>
  </property>
  <property fmtid="{D5CDD505-2E9C-101B-9397-08002B2CF9AE}" pid="5" name="ICV">
    <vt:lpwstr>0EBA44EEBC58407F851CBB00D94BE763</vt:lpwstr>
  </property>
</Properties>
</file>